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632" w:rsidRDefault="00BF57CC" w:rsidP="00BF57CC">
      <w:pPr>
        <w:jc w:val="center"/>
        <w:rPr>
          <w:rFonts w:ascii="Times New Roman" w:hAnsi="Times New Roman" w:cs="Times New Roman"/>
          <w:i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Supplementary content</w:t>
      </w:r>
    </w:p>
    <w:p w:rsidR="00BF57CC" w:rsidRDefault="00BF57CC" w:rsidP="00BF57CC">
      <w:pPr>
        <w:jc w:val="center"/>
      </w:pPr>
    </w:p>
    <w:p w:rsidR="00BF57CC" w:rsidRPr="00BF57CC" w:rsidRDefault="00BF57CC" w:rsidP="00BF57CC">
      <w:pPr>
        <w:jc w:val="left"/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>M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ethods for gait function and grip strength</w:t>
      </w:r>
    </w:p>
    <w:p w:rsidR="00BF57CC" w:rsidRDefault="00BF57CC" w:rsidP="00BF57CC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Grip strength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(kg) was used as a measure of muscle strength and was quantified using a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handheld dynamometer (GRIP-D; Takei Ltd, Niigata, Japan). Participants were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asked to exert their maximum effort twice using their dominant hand and the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average grip strength was recorded. Gait function was assessed with the 4-m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walk tests and the TUGT. To measure walking speed, two photocells connected to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a recording chronometer were placed at the beginning and the end of a 4-meter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course at the site clinic. Participants were instructed to stand with both feet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touching the starting line and to begin walking at their usual pace after a verbal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command was given. The time between activation of the first and the second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photocell was measured and the average speed of two walks was recorded.</w:t>
      </w:r>
      <w:r w:rsidRPr="00BF57CC"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 </w:t>
      </w:r>
    </w:p>
    <w:p w:rsidR="0070128F" w:rsidRDefault="0070128F" w:rsidP="00BF57CC">
      <w:pPr>
        <w:rPr>
          <w:rFonts w:ascii="Times New Roman" w:hAnsi="Times New Roman" w:cs="Times New Roman"/>
          <w:iCs/>
          <w:kern w:val="0"/>
          <w:sz w:val="24"/>
          <w:szCs w:val="24"/>
        </w:rPr>
      </w:pPr>
    </w:p>
    <w:p w:rsidR="0070128F" w:rsidRDefault="0070128F" w:rsidP="00BF57CC">
      <w:pPr>
        <w:rPr>
          <w:rFonts w:ascii="Times New Roman" w:hAnsi="Times New Roman" w:cs="Times New Roman"/>
          <w:i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 xml:space="preserve">Figure of </w:t>
      </w:r>
      <w:r w:rsidRPr="00BF57CC">
        <w:rPr>
          <w:rFonts w:ascii="Times New Roman" w:hAnsi="Times New Roman" w:cs="Times New Roman"/>
          <w:iCs/>
          <w:kern w:val="0"/>
          <w:sz w:val="24"/>
          <w:szCs w:val="24"/>
        </w:rPr>
        <w:t>handheld dynamometer (GRIP-D; Takei Ltd, Niigata, Japan)</w:t>
      </w:r>
    </w:p>
    <w:p w:rsidR="0070128F" w:rsidRPr="00BF57CC" w:rsidRDefault="00AC2AF1" w:rsidP="00452FC8">
      <w:pPr>
        <w:jc w:val="center"/>
        <w:rPr>
          <w:rFonts w:ascii="Times New Roman" w:hAnsi="Times New Roman" w:cs="Times New Roman"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Cs/>
          <w:noProof/>
          <w:kern w:val="0"/>
          <w:sz w:val="24"/>
          <w:szCs w:val="24"/>
        </w:rPr>
        <w:drawing>
          <wp:inline distT="0" distB="0" distL="0" distR="0">
            <wp:extent cx="3212088" cy="4391025"/>
            <wp:effectExtent l="19050" t="0" r="7362" b="0"/>
            <wp:docPr id="1" name="图片 0" descr="握力计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握力计 3.jpg"/>
                    <pic:cNvPicPr/>
                  </pic:nvPicPr>
                  <pic:blipFill>
                    <a:blip r:embed="rId6" cstate="print"/>
                    <a:srcRect l="12461" t="16802" r="14702" b="4553"/>
                    <a:stretch>
                      <a:fillRect/>
                    </a:stretch>
                  </pic:blipFill>
                  <pic:spPr>
                    <a:xfrm>
                      <a:off x="0" y="0"/>
                      <a:ext cx="3212610" cy="439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128F" w:rsidRPr="00BF57CC" w:rsidSect="00351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28F" w:rsidRDefault="0070128F" w:rsidP="0070128F">
      <w:r>
        <w:separator/>
      </w:r>
    </w:p>
  </w:endnote>
  <w:endnote w:type="continuationSeparator" w:id="0">
    <w:p w:rsidR="0070128F" w:rsidRDefault="0070128F" w:rsidP="00701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28F" w:rsidRDefault="0070128F" w:rsidP="0070128F">
      <w:r>
        <w:separator/>
      </w:r>
    </w:p>
  </w:footnote>
  <w:footnote w:type="continuationSeparator" w:id="0">
    <w:p w:rsidR="0070128F" w:rsidRDefault="0070128F" w:rsidP="007012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57CC"/>
    <w:rsid w:val="000F149C"/>
    <w:rsid w:val="00351632"/>
    <w:rsid w:val="00452FC8"/>
    <w:rsid w:val="004C295A"/>
    <w:rsid w:val="0070128F"/>
    <w:rsid w:val="00AC2AF1"/>
    <w:rsid w:val="00BF57CC"/>
    <w:rsid w:val="00DA4C10"/>
    <w:rsid w:val="00F84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6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1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12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1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12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012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012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acer1</dc:creator>
  <cp:lastModifiedBy>acer1</cp:lastModifiedBy>
  <cp:revision>4</cp:revision>
  <dcterms:created xsi:type="dcterms:W3CDTF">2019-10-20T06:17:00Z</dcterms:created>
  <dcterms:modified xsi:type="dcterms:W3CDTF">2019-10-26T02:17:00Z</dcterms:modified>
</cp:coreProperties>
</file>